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9F28A" w14:textId="6F1C9E2B" w:rsidR="00FA2E26" w:rsidRPr="00FA2E26" w:rsidRDefault="00FA2E26" w:rsidP="00FA2E26">
      <w:pPr>
        <w:spacing w:after="0" w:line="360" w:lineRule="auto"/>
        <w:ind w:firstLine="709"/>
        <w:jc w:val="both"/>
        <w:outlineLvl w:val="0"/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</w:pPr>
      <w:bookmarkStart w:id="0" w:name="_GoBack"/>
      <w:bookmarkEnd w:id="0"/>
      <w:r w:rsidRPr="00FA2E26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Лекция 1. </w:t>
      </w:r>
      <w:r w:rsidRPr="00FA2E26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Развитие личности в условиях депривации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 и особых условиях</w:t>
      </w:r>
    </w:p>
    <w:p w14:paraId="691281A1" w14:textId="77777777" w:rsid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14:paraId="32EA7A24" w14:textId="15B20264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1. Понятие депривации</w:t>
      </w:r>
    </w:p>
    <w:p w14:paraId="685C8108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Депривация – это динамическое состояние, возникающее в жизненных ситуациях, где субъект лишен возможностей для удовлетворения основных (жизненных) потребностей в достаточной мере и в течение длительного времени.</w:t>
      </w:r>
    </w:p>
    <w:p w14:paraId="3FCEF476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А.М. Прихожан, Н.Н. Толстых рассматривают депривацию как «лишение или ограничение возможностей удовлетворения жизненно важных потребностей». «</w:t>
      </w:r>
      <w:proofErr w:type="spellStart"/>
      <w:r w:rsidRPr="00FA2E26">
        <w:rPr>
          <w:rFonts w:eastAsia="Times New Roman" w:cs="Times New Roman"/>
          <w:color w:val="000000"/>
          <w:szCs w:val="28"/>
          <w:lang w:eastAsia="ru-RU"/>
        </w:rPr>
        <w:t>Симтоматика</w:t>
      </w:r>
      <w:proofErr w:type="spellEnd"/>
      <w:r w:rsidRPr="00FA2E26">
        <w:rPr>
          <w:rFonts w:eastAsia="Times New Roman" w:cs="Times New Roman"/>
          <w:color w:val="000000"/>
          <w:szCs w:val="28"/>
          <w:lang w:eastAsia="ru-RU"/>
        </w:rPr>
        <w:t xml:space="preserve"> психической депривации может охарактеризовать весь спектр возможных нарушений: от легких странностей, не выходящих за рамки нормальной эмоциональной картины, до очень грубых поражений развития интеллекта и личности». 7</w:t>
      </w:r>
    </w:p>
    <w:p w14:paraId="01852392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Внешне депривация проявляется в поведении, характеризующемся широким спектром признаков социально-психологической адаптации.</w:t>
      </w:r>
    </w:p>
    <w:p w14:paraId="6BB23D33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 xml:space="preserve">Для полноценного развития личности значимыми являются не только и не столько потребности в пище, самосохранении, продолжении рода, сколько во взаимодействии и эмоциональной связи ребенка с близкими людьми. О том, что основное значение в развитии и усвоении детьми общественно-исторического опыта имеет общение, признают в своих трудах многие отечественные психологи: </w:t>
      </w:r>
      <w:proofErr w:type="spellStart"/>
      <w:r w:rsidRPr="00FA2E26">
        <w:rPr>
          <w:rFonts w:eastAsia="Times New Roman" w:cs="Times New Roman"/>
          <w:color w:val="000000"/>
          <w:szCs w:val="28"/>
          <w:lang w:eastAsia="ru-RU"/>
        </w:rPr>
        <w:t>Л.С.Выготский</w:t>
      </w:r>
      <w:proofErr w:type="spellEnd"/>
      <w:r w:rsidRPr="00FA2E26">
        <w:rPr>
          <w:rFonts w:eastAsia="Times New Roman" w:cs="Times New Roman"/>
          <w:color w:val="000000"/>
          <w:szCs w:val="28"/>
          <w:lang w:eastAsia="ru-RU"/>
        </w:rPr>
        <w:t xml:space="preserve">, А.В. Запорожец, А.Н. Леонтьев, М.И. Лисина, Д.Б. Эльконин. Особое внимание они обращали на важность общения с окружающими в раннем детском возрасте. М.И. Лисина, И.В. Дубровина и др. (1990), подчеркивая необходимость общения с родственниками, также указывали на значение постоянных контактов ребенка с воспитывающими его людьми. Согласно последним исследованиям (Й. </w:t>
      </w:r>
      <w:proofErr w:type="spellStart"/>
      <w:r w:rsidRPr="00FA2E26">
        <w:rPr>
          <w:rFonts w:eastAsia="Times New Roman" w:cs="Times New Roman"/>
          <w:color w:val="000000"/>
          <w:szCs w:val="28"/>
          <w:lang w:eastAsia="ru-RU"/>
        </w:rPr>
        <w:t>Лангмейер</w:t>
      </w:r>
      <w:proofErr w:type="spellEnd"/>
      <w:r w:rsidRPr="00FA2E26">
        <w:rPr>
          <w:rFonts w:eastAsia="Times New Roman" w:cs="Times New Roman"/>
          <w:color w:val="000000"/>
          <w:szCs w:val="28"/>
          <w:lang w:eastAsia="ru-RU"/>
        </w:rPr>
        <w:t xml:space="preserve">, З. </w:t>
      </w:r>
      <w:proofErr w:type="spellStart"/>
      <w:r w:rsidRPr="00FA2E26">
        <w:rPr>
          <w:rFonts w:eastAsia="Times New Roman" w:cs="Times New Roman"/>
          <w:color w:val="000000"/>
          <w:szCs w:val="28"/>
          <w:lang w:eastAsia="ru-RU"/>
        </w:rPr>
        <w:t>Матейчик</w:t>
      </w:r>
      <w:proofErr w:type="spellEnd"/>
      <w:r w:rsidRPr="00FA2E26">
        <w:rPr>
          <w:rFonts w:eastAsia="Times New Roman" w:cs="Times New Roman"/>
          <w:color w:val="000000"/>
          <w:szCs w:val="28"/>
          <w:lang w:eastAsia="ru-RU"/>
        </w:rPr>
        <w:t>, Мак-</w:t>
      </w:r>
      <w:proofErr w:type="spellStart"/>
      <w:r w:rsidRPr="00FA2E26">
        <w:rPr>
          <w:rFonts w:eastAsia="Times New Roman" w:cs="Times New Roman"/>
          <w:color w:val="000000"/>
          <w:szCs w:val="28"/>
          <w:lang w:eastAsia="ru-RU"/>
        </w:rPr>
        <w:t>Гил</w:t>
      </w:r>
      <w:proofErr w:type="spellEnd"/>
      <w:r w:rsidRPr="00FA2E26">
        <w:rPr>
          <w:rFonts w:eastAsia="Times New Roman" w:cs="Times New Roman"/>
          <w:color w:val="000000"/>
          <w:szCs w:val="28"/>
          <w:lang w:eastAsia="ru-RU"/>
        </w:rPr>
        <w:t xml:space="preserve">, Н.М. </w:t>
      </w:r>
      <w:proofErr w:type="spellStart"/>
      <w:r w:rsidRPr="00FA2E26">
        <w:rPr>
          <w:rFonts w:eastAsia="Times New Roman" w:cs="Times New Roman"/>
          <w:color w:val="000000"/>
          <w:szCs w:val="28"/>
          <w:lang w:eastAsia="ru-RU"/>
        </w:rPr>
        <w:t>Щелованов</w:t>
      </w:r>
      <w:proofErr w:type="spellEnd"/>
      <w:r w:rsidRPr="00FA2E26">
        <w:rPr>
          <w:rFonts w:eastAsia="Times New Roman" w:cs="Times New Roman"/>
          <w:color w:val="000000"/>
          <w:szCs w:val="28"/>
          <w:lang w:eastAsia="ru-RU"/>
        </w:rPr>
        <w:t xml:space="preserve"> и др.), на развитие личности влияют также окружающая среда, наличие эмоциональных и сенсорных контактов.</w:t>
      </w:r>
    </w:p>
    <w:p w14:paraId="2FE2D154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lastRenderedPageBreak/>
        <w:t>В зависимости от того, чего лишен человек, выделяются несколько форм психической депривации, которые влияют на развитие личности.</w:t>
      </w:r>
    </w:p>
    <w:p w14:paraId="2B855603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Материнская депривация – разнообразные явления, связанные с воспитанием ребенка в отрыве от матери (семьи). Материнскую депривацию испытывают брошенные дети, дети-сироты, дети, к которым мать эмоционально холодна или слишком занята на работе.</w:t>
      </w:r>
    </w:p>
    <w:p w14:paraId="35418A68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Эмоциональная депривация – эмоциональное (аффективное) лишение в виде отсутствия любви, внимание и нежных чувств по отношению к ребенку. Эмоциональная депривация возникает также в результате нарушения эмоциональных связей ребенка в связи со смертью значимого взрослого.</w:t>
      </w:r>
    </w:p>
    <w:p w14:paraId="2E677F0A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Социальная депривация – сужение социального поля активности ребенка и ограничение возможностей для усвоения социальной роли. Крайняя степень социальной депривации – «волчьи» и «одичавшие» дети,</w:t>
      </w:r>
    </w:p>
    <w:p w14:paraId="53817281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Когнитивная депривация – возникает в случае, когда внешний мир не упорядочен и слишком изменчив, что снижает возможности понимать, предвосхищать и регулировать сложные изменения.</w:t>
      </w:r>
    </w:p>
    <w:p w14:paraId="2812B0D5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Соматическая депривация – психофизическая ослабленность или серьезная патология органов вследствие перинатальных вредностей, а также отсутствия возможностей полного удовлетворения первичных биологических потребностей.</w:t>
      </w:r>
    </w:p>
    <w:p w14:paraId="7016996B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Сенсорная депривация – является следствием сужения внешних раздражителей и недостатка стимулов – зрительных, слуховых, осязательных и прочих при «обедненной среде», в которую ребенок попадает, оказавшись в детском доме, больнице, интернате. Сенсорная депривация может возникать у детей, проживающих вместе с родителями или без них в отдаленной от населенных пунктов местности, у прикованных из-за болезни к кровати.</w:t>
      </w:r>
    </w:p>
    <w:p w14:paraId="2E0886FF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2. Влияние депривации на развитие личности</w:t>
      </w:r>
    </w:p>
    <w:p w14:paraId="182FB87C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Формы психической депривации и ее проявления по И.В. Ярославцевой8:</w:t>
      </w:r>
    </w:p>
    <w:p w14:paraId="79C52A56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Материнская депривация:</w:t>
      </w:r>
    </w:p>
    <w:p w14:paraId="1BF6156A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lastRenderedPageBreak/>
        <w:t>- отсутствие базового доверия к миру;</w:t>
      </w:r>
    </w:p>
    <w:p w14:paraId="4AA033D6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несформированность самосознания;</w:t>
      </w:r>
    </w:p>
    <w:p w14:paraId="7EF178A6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несформированность произвольных форм поведения;</w:t>
      </w:r>
    </w:p>
    <w:p w14:paraId="10AE6554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инфантилизм.</w:t>
      </w:r>
    </w:p>
    <w:p w14:paraId="0D720616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Эмоциональная депривация:</w:t>
      </w:r>
    </w:p>
    <w:p w14:paraId="6A6020CE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снижение коммуникативно-познавательной активности;</w:t>
      </w:r>
    </w:p>
    <w:p w14:paraId="04D75C20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несформированность мотивационно-</w:t>
      </w:r>
      <w:proofErr w:type="spellStart"/>
      <w:r w:rsidRPr="00FA2E26">
        <w:rPr>
          <w:rFonts w:eastAsia="Times New Roman" w:cs="Times New Roman"/>
          <w:color w:val="000000"/>
          <w:szCs w:val="28"/>
          <w:lang w:eastAsia="ru-RU"/>
        </w:rPr>
        <w:t>потребностной</w:t>
      </w:r>
      <w:proofErr w:type="spellEnd"/>
      <w:r w:rsidRPr="00FA2E26">
        <w:rPr>
          <w:rFonts w:eastAsia="Times New Roman" w:cs="Times New Roman"/>
          <w:color w:val="000000"/>
          <w:szCs w:val="28"/>
          <w:lang w:eastAsia="ru-RU"/>
        </w:rPr>
        <w:t xml:space="preserve"> сферы;</w:t>
      </w:r>
    </w:p>
    <w:p w14:paraId="54F5F092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эмоционально-личностные нарушения;</w:t>
      </w:r>
    </w:p>
    <w:p w14:paraId="7A1AECAC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аффективные расстройства нарушения.</w:t>
      </w:r>
    </w:p>
    <w:p w14:paraId="75F6884E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Социальная депривация:</w:t>
      </w:r>
    </w:p>
    <w:p w14:paraId="0DD80210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снижение коммуникативно-познавательной активности;</w:t>
      </w:r>
    </w:p>
    <w:p w14:paraId="32D3DEAE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трудности в установлении контактов;</w:t>
      </w:r>
    </w:p>
    <w:p w14:paraId="05127BE7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нарушение процесса социального и профессионального самоопределения.</w:t>
      </w:r>
    </w:p>
    <w:p w14:paraId="3127F35B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Когнитивная депривация:</w:t>
      </w:r>
    </w:p>
    <w:p w14:paraId="64AFCADD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снижение познавательных интересов;</w:t>
      </w:r>
    </w:p>
    <w:p w14:paraId="47067433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затруднение в понимании и предвосхищении событий;</w:t>
      </w:r>
    </w:p>
    <w:p w14:paraId="5DA4A24A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дисгармония интеллектуального развития;</w:t>
      </w:r>
    </w:p>
    <w:p w14:paraId="0FF2E1F4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нарушение поведенческой регуляции.</w:t>
      </w:r>
    </w:p>
    <w:p w14:paraId="73D304C9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Сенсорная депривация:</w:t>
      </w:r>
    </w:p>
    <w:p w14:paraId="016B873D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замедление и дезорганизация развития психических процессов;</w:t>
      </w:r>
    </w:p>
    <w:p w14:paraId="152FD826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задержка процесса становления ориентировочно-исследовательского поведения;</w:t>
      </w:r>
    </w:p>
    <w:p w14:paraId="6783EAFE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дизонтогенетическое развитие.</w:t>
      </w:r>
    </w:p>
    <w:p w14:paraId="4ADAF8AA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Соматическая депривация:</w:t>
      </w:r>
    </w:p>
    <w:p w14:paraId="4D826095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соматическая ослабленность;</w:t>
      </w:r>
    </w:p>
    <w:p w14:paraId="1DC01144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физический инфантилизм;</w:t>
      </w:r>
    </w:p>
    <w:p w14:paraId="6C632F13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задержка психического развития соматогенного происхождения;</w:t>
      </w:r>
    </w:p>
    <w:p w14:paraId="3411CFC8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- хронические болезни.</w:t>
      </w:r>
    </w:p>
    <w:p w14:paraId="2A5D0A71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lastRenderedPageBreak/>
        <w:t>В чистом виде каждый из данных видов депривации можно выделить только в специальных исследованиях. В жизни они существуют в достаточно сложном переплетении. Особенно трудно выделить, как действуют отдельные депривационные характеристики в детском возрасте, накладываясь на процесс развития. Тем более трудно понять это, если человек воспитывался в условиях детского дома, школы-интерната, когда сенсорная, эмоциональная, социальная депривация сопряжены и являются следствием материнской депривации.</w:t>
      </w:r>
    </w:p>
    <w:p w14:paraId="4E666246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Для полноценного становления личности важным условием выступает гармонизация всех взаимоотношений ребенка с окружающей средой. Если по какой-либо причине возникают препятствия общению индивида с внешним миром, то это имеет патогенное значение для его развития.</w:t>
      </w:r>
    </w:p>
    <w:p w14:paraId="48D4ED5F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3. Уровни депривации</w:t>
      </w:r>
    </w:p>
    <w:p w14:paraId="2BA33C77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Традиционно в психолого-педагогической практике выделяются два уровня проявления депривации в зависимости от времени и полноты прерывания связей и отношений ребенка со значимыми взрослыми:</w:t>
      </w:r>
    </w:p>
    <w:p w14:paraId="30536ABD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Полная депривация – соответствует условиям, когда ребенок развивается в детском доме и не имеет контактов с родственниками с самого рождения или с раннего детства.</w:t>
      </w:r>
    </w:p>
    <w:p w14:paraId="0B328F68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Частичная депривация – соответствует условиям развития воспитанников детского дома, имеющих возможность какое-то время проводить в семье или с близкими им людьми.</w:t>
      </w:r>
    </w:p>
    <w:p w14:paraId="2DB44BD8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В зависимости от уровня и степени выраженности негативных проявлений психического состояния имеется следующая дифференциация депривации:</w:t>
      </w:r>
    </w:p>
    <w:p w14:paraId="78CE66BF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умеренная (легкая) степень выраженности проявлений депривации – проявляется в виде некоторой неустойчивости эмоционально-волевой и мотивационно-</w:t>
      </w:r>
      <w:proofErr w:type="spellStart"/>
      <w:r w:rsidRPr="00FA2E26">
        <w:rPr>
          <w:rFonts w:eastAsia="Times New Roman" w:cs="Times New Roman"/>
          <w:color w:val="000000"/>
          <w:szCs w:val="28"/>
          <w:lang w:eastAsia="ru-RU"/>
        </w:rPr>
        <w:t>потребностной</w:t>
      </w:r>
      <w:proofErr w:type="spellEnd"/>
      <w:r w:rsidRPr="00FA2E26">
        <w:rPr>
          <w:rFonts w:eastAsia="Times New Roman" w:cs="Times New Roman"/>
          <w:color w:val="000000"/>
          <w:szCs w:val="28"/>
          <w:lang w:eastAsia="ru-RU"/>
        </w:rPr>
        <w:t xml:space="preserve"> сфер;</w:t>
      </w:r>
    </w:p>
    <w:p w14:paraId="21489FF4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lastRenderedPageBreak/>
        <w:t>средняя степень выраженности проявлений депривации – проявляется в нервно-психических расстройствах и некотором снижении интеллектуального развития;</w:t>
      </w:r>
    </w:p>
    <w:p w14:paraId="7A2D2323" w14:textId="77777777" w:rsidR="00FA2E26" w:rsidRPr="00FA2E26" w:rsidRDefault="00FA2E26" w:rsidP="00FA2E26">
      <w:pPr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тяжелая степень – характеризуется задержанным темпом психического развития и умственной отсталостью.</w:t>
      </w:r>
    </w:p>
    <w:p w14:paraId="30A9EB34" w14:textId="77777777" w:rsidR="00FA2E26" w:rsidRPr="00FA2E26" w:rsidRDefault="00FA2E26" w:rsidP="00FA2E2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A2E26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6EAED432" wp14:editId="0C5A1AFE">
            <wp:extent cx="4824095" cy="5534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485" cy="5537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E26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1E5A4C51" wp14:editId="092E826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2875" cy="142875"/>
            <wp:effectExtent l="0" t="0" r="9525" b="9525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0FC8A" w14:textId="77777777" w:rsidR="00FA2E26" w:rsidRPr="00FA2E26" w:rsidRDefault="00FA2E26" w:rsidP="00FA2E26">
      <w:pPr>
        <w:spacing w:before="100" w:beforeAutospacing="1" w:after="100" w:afterAutospacing="1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Рис. 3 Взаимосвязь уровней и степени выраженности депривации</w:t>
      </w:r>
    </w:p>
    <w:p w14:paraId="7DD4FB04" w14:textId="77777777" w:rsidR="00FA2E26" w:rsidRPr="00FA2E26" w:rsidRDefault="00FA2E26" w:rsidP="00FA2E26">
      <w:pPr>
        <w:spacing w:before="100" w:beforeAutospacing="1" w:after="100" w:afterAutospacing="1"/>
        <w:rPr>
          <w:rFonts w:eastAsia="Times New Roman" w:cs="Times New Roman"/>
          <w:color w:val="000000"/>
          <w:szCs w:val="28"/>
          <w:lang w:eastAsia="ru-RU"/>
        </w:rPr>
      </w:pPr>
      <w:r w:rsidRPr="00FA2E26">
        <w:rPr>
          <w:rFonts w:eastAsia="Times New Roman" w:cs="Times New Roman"/>
          <w:color w:val="000000"/>
          <w:szCs w:val="28"/>
          <w:lang w:eastAsia="ru-RU"/>
        </w:rPr>
        <w:t>Депривация, несмотря на сложность и специфичность, не является неизменной и постоянной. При создании вокруг ребенка оптимальных условий ее негативные симптомы сглаживаются, что является важным в плане организации психолого-педагогического сопровождения развития детей.</w:t>
      </w:r>
    </w:p>
    <w:p w14:paraId="024C0726" w14:textId="77777777" w:rsidR="00F12C76" w:rsidRPr="00FA2E26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FA2E2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26"/>
    <w:rsid w:val="00271434"/>
    <w:rsid w:val="006C0B77"/>
    <w:rsid w:val="008242FF"/>
    <w:rsid w:val="00870751"/>
    <w:rsid w:val="00922C48"/>
    <w:rsid w:val="00B915B7"/>
    <w:rsid w:val="00EA59DF"/>
    <w:rsid w:val="00EE4070"/>
    <w:rsid w:val="00F12C76"/>
    <w:rsid w:val="00FA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38267"/>
  <w15:chartTrackingRefBased/>
  <w15:docId w15:val="{9949EF23-7E8B-406A-958F-069BE4F0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9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1007</Words>
  <Characters>5744</Characters>
  <Application>Microsoft Office Word</Application>
  <DocSecurity>0</DocSecurity>
  <Lines>47</Lines>
  <Paragraphs>13</Paragraphs>
  <ScaleCrop>false</ScaleCrop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2024-11-28T10:13:00Z</dcterms:created>
  <dcterms:modified xsi:type="dcterms:W3CDTF">2024-11-28T10:30:00Z</dcterms:modified>
</cp:coreProperties>
</file>